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BAE" w:rsidRDefault="00365BAE" w:rsidP="00365BAE">
      <w:r>
        <w:t>D. Thrasher</w:t>
      </w:r>
    </w:p>
    <w:p w:rsidR="00365BAE" w:rsidRDefault="00365BAE" w:rsidP="00365BAE">
      <w:r>
        <w:t>November Big6 Strategy:  Seeking Information</w:t>
      </w:r>
    </w:p>
    <w:p w:rsidR="00365BAE" w:rsidRDefault="00365BAE" w:rsidP="00365BAE"/>
    <w:p w:rsidR="00365BAE" w:rsidRDefault="00365BAE" w:rsidP="00365BAE"/>
    <w:p w:rsidR="00365BAE" w:rsidRDefault="00365BAE" w:rsidP="00365BAE">
      <w:r>
        <w:t>Common Core standard:  Gather relevant information from multiple authoritative print and digital sources…assessing strengths and limitations of each source in terms of task, purpose and audience…</w:t>
      </w:r>
    </w:p>
    <w:p w:rsidR="00365BAE" w:rsidRDefault="00365BAE" w:rsidP="00365BAE"/>
    <w:p w:rsidR="00365BAE" w:rsidRDefault="00365BAE" w:rsidP="00365BAE">
      <w:r>
        <w:t>My objectives:  TSW evaluate websites to see if they are suitable for use for particular research.</w:t>
      </w:r>
    </w:p>
    <w:p w:rsidR="00365BAE" w:rsidRDefault="00365BAE" w:rsidP="00365BAE"/>
    <w:p w:rsidR="00365BAE" w:rsidRDefault="00365BAE" w:rsidP="00365BAE">
      <w:r>
        <w:t>I showed a very effective video on using the CARRDSS method to evaluate sites:  Credibility, Accuracy, Reliability, Relevancy, Date, Sources, Scope and Purpose.</w:t>
      </w:r>
    </w:p>
    <w:p w:rsidR="00365BAE" w:rsidRDefault="00365BAE" w:rsidP="00365BAE"/>
    <w:p w:rsidR="00365BAE" w:rsidRDefault="00365BAE" w:rsidP="00365BAE">
      <w:r>
        <w:t>After this, we went back and looked at the TRAILS questions dealing with this strategy.  I found that, as before, both classes did better this time.  Information from the film had helped with understanding the idea of currency and the importance of the domain name of the URL.  However, this section was primarily a reading comprehension section, and they had to realize that they must read carefully and accurately to answer the questions correctly.</w:t>
      </w:r>
    </w:p>
    <w:p w:rsidR="00140878" w:rsidRDefault="00140878"/>
    <w:sectPr w:rsidR="00140878" w:rsidSect="001408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2"/>
  <w:proofState w:spelling="clean" w:grammar="clean"/>
  <w:defaultTabStop w:val="720"/>
  <w:characterSpacingControl w:val="doNotCompress"/>
  <w:compat/>
  <w:rsids>
    <w:rsidRoot w:val="00365BAE"/>
    <w:rsid w:val="00140878"/>
    <w:rsid w:val="00365B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A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7883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144</Words>
  <Characters>826</Characters>
  <Application>Microsoft Office Word</Application>
  <DocSecurity>0</DocSecurity>
  <Lines>6</Lines>
  <Paragraphs>1</Paragraphs>
  <ScaleCrop>false</ScaleCrop>
  <Company> </Company>
  <LinksUpToDate>false</LinksUpToDate>
  <CharactersWithSpaces>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jordandc</dc:creator>
  <cp:keywords/>
  <dc:description/>
  <cp:lastModifiedBy>jordandc</cp:lastModifiedBy>
  <cp:revision>1</cp:revision>
  <dcterms:created xsi:type="dcterms:W3CDTF">2013-01-29T13:22:00Z</dcterms:created>
  <dcterms:modified xsi:type="dcterms:W3CDTF">2013-01-29T13:24:00Z</dcterms:modified>
</cp:coreProperties>
</file>